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2B8D" w14:textId="26AC21D4" w:rsidR="0084449A" w:rsidRDefault="0084449A"/>
    <w:p w14:paraId="40F2312F" w14:textId="6B0D8EE5" w:rsidR="00E77B35" w:rsidRDefault="00E77B35" w:rsidP="00E77B35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Tra i corsi di formazione che possono svolgersi solo a distanza sono compresi anche </w:t>
      </w:r>
      <w:r>
        <w:rPr>
          <w:b/>
          <w:bCs/>
          <w:color w:val="FF0000"/>
        </w:rPr>
        <w:t xml:space="preserve">i corsi di lingue straniere, di informatica, </w:t>
      </w:r>
      <w:r>
        <w:rPr>
          <w:b/>
          <w:bCs/>
          <w:color w:val="FF0000"/>
        </w:rPr>
        <w:t xml:space="preserve">corsi di teatro, musica, canto, canto corale, </w:t>
      </w:r>
      <w:r>
        <w:rPr>
          <w:b/>
          <w:bCs/>
          <w:color w:val="FF0000"/>
        </w:rPr>
        <w:t xml:space="preserve">corsi di </w:t>
      </w:r>
      <w:r>
        <w:rPr>
          <w:b/>
          <w:bCs/>
          <w:color w:val="FF0000"/>
        </w:rPr>
        <w:t>fotografia, di carattere sia professionale che amatoriale?</w:t>
      </w:r>
    </w:p>
    <w:p w14:paraId="2655C253" w14:textId="0AF6D38C" w:rsidR="00E77B35" w:rsidRDefault="00E77B35" w:rsidP="00E77B35">
      <w:pPr>
        <w:spacing w:after="0"/>
        <w:jc w:val="both"/>
      </w:pPr>
      <w:r>
        <w:t xml:space="preserve">Sì, possono essere svolte solo a distanza tutte le attività corsistiche che non rientrano tra i corsi di </w:t>
      </w:r>
      <w:r w:rsidR="001F5742" w:rsidRPr="001F5742">
        <w:t>Formazione Professionale e di formazione regolamentata autorizzati o approvati dalla Regione o dai Ministeri, di Formazione Istruzione e Formazione Professionale (IeFP), di Istruzione e Formazione Tecnica Superiore (IFTS) e ai percorsi realizzati dalle Fondazioni ITS</w:t>
      </w:r>
      <w:r>
        <w:t>.</w:t>
      </w:r>
    </w:p>
    <w:p w14:paraId="594995A8" w14:textId="77777777" w:rsidR="00E77B35" w:rsidRDefault="00E77B35" w:rsidP="00E77B35">
      <w:pPr>
        <w:spacing w:after="0"/>
        <w:jc w:val="both"/>
      </w:pPr>
    </w:p>
    <w:p w14:paraId="349A9A5B" w14:textId="695FB858" w:rsidR="008D6A4F" w:rsidRPr="006626D2" w:rsidRDefault="008D6A4F" w:rsidP="00843336">
      <w:pPr>
        <w:spacing w:after="0"/>
        <w:rPr>
          <w:b/>
          <w:bCs/>
          <w:color w:val="FF0000"/>
        </w:rPr>
      </w:pPr>
      <w:r w:rsidRPr="006626D2">
        <w:rPr>
          <w:b/>
          <w:bCs/>
          <w:color w:val="FF0000"/>
        </w:rPr>
        <w:t xml:space="preserve">Possono svolgersi in presenza corsi di formazione </w:t>
      </w:r>
      <w:r w:rsidR="00E77B35">
        <w:rPr>
          <w:b/>
          <w:bCs/>
          <w:color w:val="FF0000"/>
        </w:rPr>
        <w:t>in piccolo</w:t>
      </w:r>
      <w:r w:rsidRPr="006626D2">
        <w:rPr>
          <w:b/>
          <w:bCs/>
          <w:color w:val="FF0000"/>
        </w:rPr>
        <w:t xml:space="preserve"> gruppo?</w:t>
      </w:r>
    </w:p>
    <w:p w14:paraId="0BF2526B" w14:textId="3C17A9AA" w:rsidR="008D6A4F" w:rsidRDefault="008D6A4F" w:rsidP="00843336">
      <w:pPr>
        <w:spacing w:after="0"/>
      </w:pPr>
      <w:r>
        <w:t>I corsi possono essere realizzati unicamente da remoto attraverso l’utilizzo delle tecnologie per la didattica a distanza indipendentemente dalla numerosità dei gruppi classe e</w:t>
      </w:r>
      <w:r w:rsidR="00B90DDD">
        <w:t xml:space="preserve">/o </w:t>
      </w:r>
      <w:r>
        <w:t>dall’ampiezza dei locali</w:t>
      </w:r>
    </w:p>
    <w:p w14:paraId="47871ADF" w14:textId="251EC098" w:rsidR="008D6A4F" w:rsidRDefault="008D6A4F" w:rsidP="00843336">
      <w:pPr>
        <w:spacing w:after="0"/>
      </w:pPr>
    </w:p>
    <w:p w14:paraId="27CF4A0E" w14:textId="4E4E72ED" w:rsidR="008D6A4F" w:rsidRPr="006626D2" w:rsidRDefault="008D6A4F" w:rsidP="00843336">
      <w:pPr>
        <w:spacing w:after="0"/>
        <w:rPr>
          <w:b/>
          <w:bCs/>
          <w:color w:val="FF0000"/>
        </w:rPr>
      </w:pPr>
      <w:r w:rsidRPr="006626D2">
        <w:rPr>
          <w:b/>
          <w:bCs/>
          <w:color w:val="FF0000"/>
        </w:rPr>
        <w:t>Posso svolgere in presenza in sede corsi di formazione individuali?</w:t>
      </w:r>
    </w:p>
    <w:p w14:paraId="168ABB53" w14:textId="01FB08F5" w:rsidR="008D6A4F" w:rsidRDefault="008D6A4F" w:rsidP="00843336">
      <w:pPr>
        <w:spacing w:after="0"/>
      </w:pPr>
      <w:r>
        <w:t xml:space="preserve">Tutti i corsi di formazione anche individuali, </w:t>
      </w:r>
      <w:r w:rsidR="00E77B35">
        <w:t xml:space="preserve">anche se fruiti all’aperto, </w:t>
      </w:r>
      <w:r>
        <w:t xml:space="preserve">indipendentemente dalla </w:t>
      </w:r>
      <w:proofErr w:type="gramStart"/>
      <w:r>
        <w:t>tipologia  possono</w:t>
      </w:r>
      <w:proofErr w:type="gramEnd"/>
      <w:r>
        <w:t xml:space="preserve"> svolgersi unicamente da </w:t>
      </w:r>
      <w:r w:rsidR="00B90DDD">
        <w:t xml:space="preserve">remoto </w:t>
      </w:r>
      <w:r>
        <w:t>attraverso l’utilizzo delle tecnologie per la didattica a distanza</w:t>
      </w:r>
    </w:p>
    <w:p w14:paraId="6C6A4F97" w14:textId="77777777" w:rsidR="008D6A4F" w:rsidRDefault="008D6A4F" w:rsidP="00843336">
      <w:pPr>
        <w:spacing w:after="0"/>
      </w:pPr>
    </w:p>
    <w:p w14:paraId="3AD82993" w14:textId="061847F4" w:rsidR="008D6A4F" w:rsidRPr="006626D2" w:rsidRDefault="008D6A4F" w:rsidP="00843336">
      <w:pPr>
        <w:spacing w:after="0"/>
        <w:rPr>
          <w:b/>
          <w:bCs/>
          <w:color w:val="FF0000"/>
        </w:rPr>
      </w:pPr>
      <w:r w:rsidRPr="006626D2">
        <w:rPr>
          <w:b/>
          <w:bCs/>
          <w:color w:val="FF0000"/>
        </w:rPr>
        <w:t xml:space="preserve">Posso svolgere in presenza le attività di laboratorio </w:t>
      </w:r>
      <w:r w:rsidR="005D7591" w:rsidRPr="006626D2">
        <w:rPr>
          <w:b/>
          <w:bCs/>
          <w:color w:val="FF0000"/>
        </w:rPr>
        <w:t>d</w:t>
      </w:r>
      <w:r w:rsidRPr="006626D2">
        <w:rPr>
          <w:b/>
          <w:bCs/>
          <w:color w:val="FF0000"/>
        </w:rPr>
        <w:t>ei corsi di formazione?</w:t>
      </w:r>
    </w:p>
    <w:p w14:paraId="1C132FBD" w14:textId="62B345C3" w:rsidR="008D6A4F" w:rsidRDefault="008D6A4F" w:rsidP="00843336">
      <w:pPr>
        <w:spacing w:after="0"/>
      </w:pPr>
      <w:r>
        <w:t>Nessuna attività può essere realizzata in presenza</w:t>
      </w:r>
      <w:r w:rsidR="00E77B35">
        <w:t xml:space="preserve">, neppure se all’aperto, </w:t>
      </w:r>
      <w:r>
        <w:t xml:space="preserve">indipendentemente dalle </w:t>
      </w:r>
      <w:r w:rsidR="005D7591">
        <w:t>metodologie</w:t>
      </w:r>
      <w:r w:rsidR="00E77B35">
        <w:t xml:space="preserve"> </w:t>
      </w:r>
      <w:r>
        <w:t>– lezioni teoriche e lezioni pratiche</w:t>
      </w:r>
      <w:r w:rsidR="00E77B35">
        <w:t xml:space="preserve"> - e dal numero dei partecipanti</w:t>
      </w:r>
    </w:p>
    <w:p w14:paraId="115E1B0F" w14:textId="457C4B37" w:rsidR="008D6A4F" w:rsidRDefault="008D6A4F" w:rsidP="00843336">
      <w:pPr>
        <w:spacing w:after="0"/>
      </w:pPr>
    </w:p>
    <w:p w14:paraId="2922229D" w14:textId="477FA384" w:rsidR="00843336" w:rsidRPr="006626D2" w:rsidRDefault="008D6A4F" w:rsidP="00843336">
      <w:pPr>
        <w:spacing w:after="0"/>
        <w:rPr>
          <w:b/>
          <w:bCs/>
          <w:color w:val="FF0000"/>
        </w:rPr>
      </w:pPr>
      <w:r w:rsidRPr="006626D2">
        <w:rPr>
          <w:b/>
          <w:bCs/>
          <w:color w:val="FF0000"/>
        </w:rPr>
        <w:t xml:space="preserve">Posso realizzare in presenza i corsi di </w:t>
      </w:r>
      <w:r w:rsidR="00843336" w:rsidRPr="006626D2">
        <w:rPr>
          <w:b/>
          <w:bCs/>
          <w:color w:val="FF0000"/>
        </w:rPr>
        <w:t>formazione in materia di salute e sicurezza</w:t>
      </w:r>
      <w:r w:rsidR="00BC0CC7" w:rsidRPr="006626D2">
        <w:rPr>
          <w:b/>
          <w:bCs/>
          <w:color w:val="FF0000"/>
        </w:rPr>
        <w:t>?</w:t>
      </w:r>
    </w:p>
    <w:p w14:paraId="34843FCE" w14:textId="12883FB5" w:rsidR="008D6A4F" w:rsidRDefault="008D6A4F" w:rsidP="00843336">
      <w:pPr>
        <w:spacing w:after="0"/>
      </w:pPr>
      <w:r>
        <w:t xml:space="preserve">Il DPCM 3 novembre all’art. 1 comma 9 lettera s) </w:t>
      </w:r>
      <w:r w:rsidR="00843336">
        <w:t>dispone che “</w:t>
      </w:r>
      <w:r w:rsidRPr="00843336">
        <w:rPr>
          <w:i/>
          <w:iCs/>
        </w:rPr>
        <w:t xml:space="preserve">Sono altresì consentiti …… i </w:t>
      </w:r>
      <w:proofErr w:type="gramStart"/>
      <w:r w:rsidRPr="00843336">
        <w:rPr>
          <w:i/>
          <w:iCs/>
        </w:rPr>
        <w:t>corsi  di</w:t>
      </w:r>
      <w:proofErr w:type="gramEnd"/>
      <w:r w:rsidRPr="00843336">
        <w:rPr>
          <w:i/>
          <w:iCs/>
        </w:rPr>
        <w:t xml:space="preserve">  formazione  da  effettuarsi  in materia di salute e sicurezza, a condizione che siano  rispettate  le misure di cui al «Documento  tecnico  sulla  possibile  rimodulazione delle misure di contenimento del contagio da SARS-CoV-2 nei luoghi di lavoro e strategie di prevenzione» pubblicato dall'INAIL</w:t>
      </w:r>
      <w:r>
        <w:t xml:space="preserve">. </w:t>
      </w:r>
    </w:p>
    <w:p w14:paraId="201FCC66" w14:textId="77777777" w:rsidR="00C13D1F" w:rsidRDefault="008D6A4F" w:rsidP="00843336">
      <w:pPr>
        <w:spacing w:after="0"/>
      </w:pPr>
      <w:proofErr w:type="gramStart"/>
      <w:r>
        <w:t>Pertanto</w:t>
      </w:r>
      <w:proofErr w:type="gramEnd"/>
      <w:r>
        <w:t xml:space="preserve"> </w:t>
      </w:r>
      <w:r w:rsidR="00C13D1F">
        <w:t xml:space="preserve">tutti </w:t>
      </w:r>
      <w:r w:rsidR="00843336">
        <w:t xml:space="preserve">i corsi in materia di </w:t>
      </w:r>
      <w:r>
        <w:t>salute e sicurezza</w:t>
      </w:r>
      <w:r w:rsidR="00843336">
        <w:t xml:space="preserve"> possono svolgersi in presenza nel rispetto delle misure richiamate</w:t>
      </w:r>
      <w:r>
        <w:t xml:space="preserve">. </w:t>
      </w:r>
      <w:r w:rsidR="00843336">
        <w:t>Si evidenzia l’</w:t>
      </w:r>
      <w:r>
        <w:t>opportun</w:t>
      </w:r>
      <w:r w:rsidR="00843336">
        <w:t xml:space="preserve">ità di </w:t>
      </w:r>
      <w:r>
        <w:t>realizzare a distanza tutte le attività di tipo teorico</w:t>
      </w:r>
      <w:r w:rsidR="00C13D1F">
        <w:t xml:space="preserve">. </w:t>
      </w:r>
    </w:p>
    <w:p w14:paraId="16C55271" w14:textId="1019DEBF" w:rsidR="008D6A4F" w:rsidRDefault="00C13D1F" w:rsidP="00843336">
      <w:pPr>
        <w:spacing w:after="0"/>
      </w:pPr>
      <w:r>
        <w:t>I</w:t>
      </w:r>
      <w:r w:rsidRPr="00C13D1F">
        <w:t xml:space="preserve">n particolare, riguardo la formazione obbligatoria, si ricorda che deve essere erogata </w:t>
      </w:r>
      <w:r w:rsidR="008D6A4F">
        <w:t xml:space="preserve">nel rispetto </w:t>
      </w:r>
      <w:r w:rsidR="00843336">
        <w:t xml:space="preserve">di quanto sotto riportato: </w:t>
      </w:r>
      <w:r w:rsidR="008D6A4F">
        <w:t xml:space="preserve"> </w:t>
      </w:r>
    </w:p>
    <w:p w14:paraId="2AF8840E" w14:textId="77777777" w:rsidR="008D6A4F" w:rsidRDefault="008D6A4F" w:rsidP="00843336">
      <w:pPr>
        <w:spacing w:after="0"/>
      </w:pPr>
      <w:r>
        <w:t>Formazione generale di base: 4 ore e-learning o videoconferenza</w:t>
      </w:r>
    </w:p>
    <w:p w14:paraId="1AEEE01C" w14:textId="290A3DB0" w:rsidR="008D6A4F" w:rsidRDefault="008D6A4F" w:rsidP="00843336">
      <w:pPr>
        <w:spacing w:after="0"/>
      </w:pPr>
      <w:r>
        <w:t>Formazione rischio specifico</w:t>
      </w:r>
    </w:p>
    <w:p w14:paraId="59184F89" w14:textId="1E521586" w:rsidR="008D6A4F" w:rsidRDefault="008D6A4F" w:rsidP="00843336">
      <w:pPr>
        <w:spacing w:after="0"/>
      </w:pPr>
      <w:r>
        <w:t>•</w:t>
      </w:r>
      <w:r>
        <w:tab/>
        <w:t>Basso: 4 ore - videoconferenza</w:t>
      </w:r>
      <w:r w:rsidR="00843336" w:rsidRPr="00843336">
        <w:t xml:space="preserve"> </w:t>
      </w:r>
      <w:r w:rsidR="00843336">
        <w:t>o e-learning</w:t>
      </w:r>
    </w:p>
    <w:p w14:paraId="14B031E9" w14:textId="77777777" w:rsidR="008D6A4F" w:rsidRDefault="008D6A4F" w:rsidP="00843336">
      <w:pPr>
        <w:spacing w:after="0"/>
      </w:pPr>
      <w:r>
        <w:t>•</w:t>
      </w:r>
      <w:r>
        <w:tab/>
        <w:t>Medio: 8 ore - videoconferenza</w:t>
      </w:r>
    </w:p>
    <w:p w14:paraId="467763C7" w14:textId="77777777" w:rsidR="008D6A4F" w:rsidRDefault="008D6A4F" w:rsidP="00843336">
      <w:pPr>
        <w:spacing w:after="0"/>
      </w:pPr>
      <w:r>
        <w:t>•</w:t>
      </w:r>
      <w:r>
        <w:tab/>
        <w:t>Alto: 12 ore - videoconferenza</w:t>
      </w:r>
    </w:p>
    <w:p w14:paraId="23DA01EE" w14:textId="7A1E2AD6" w:rsidR="008D6A4F" w:rsidRDefault="008D6A4F" w:rsidP="00843336">
      <w:pPr>
        <w:spacing w:after="0"/>
      </w:pPr>
      <w:r>
        <w:t>Aggiornamento sicurezza: 8 ore e-learning o videoconferenza</w:t>
      </w:r>
    </w:p>
    <w:p w14:paraId="4C5E6475" w14:textId="3D1E24F2" w:rsidR="008D6A4F" w:rsidRDefault="00843336" w:rsidP="00843336">
      <w:pPr>
        <w:spacing w:after="0"/>
      </w:pPr>
      <w:r>
        <w:t>Formazione r</w:t>
      </w:r>
      <w:r w:rsidR="008D6A4F">
        <w:t xml:space="preserve">ischio medio e alto </w:t>
      </w:r>
      <w:r>
        <w:t xml:space="preserve">unicamente </w:t>
      </w:r>
      <w:r w:rsidR="008D6A4F">
        <w:t>in videoconferenza sincrona</w:t>
      </w:r>
      <w:r>
        <w:t>, non è ammesso il ricorso all’</w:t>
      </w:r>
      <w:r w:rsidR="008D6A4F">
        <w:t>e-learning.</w:t>
      </w:r>
    </w:p>
    <w:p w14:paraId="682CEE3B" w14:textId="755D4157" w:rsidR="008D6A4F" w:rsidRDefault="008D6A4F">
      <w:r>
        <w:t xml:space="preserve"> </w:t>
      </w:r>
    </w:p>
    <w:p w14:paraId="15A08B89" w14:textId="295E5122" w:rsidR="00843336" w:rsidRPr="006626D2" w:rsidRDefault="00843336" w:rsidP="00843336">
      <w:pPr>
        <w:spacing w:after="0"/>
        <w:rPr>
          <w:b/>
          <w:bCs/>
          <w:color w:val="FF0000"/>
        </w:rPr>
      </w:pPr>
      <w:r w:rsidRPr="006626D2">
        <w:rPr>
          <w:b/>
          <w:bCs/>
          <w:color w:val="FF0000"/>
        </w:rPr>
        <w:t>L’ordinanza fa riferimento a “corsi di formazione”.  Si applicano le disposizioni anche all’offerta formativa delle Università e delle istituzioni AFAM?</w:t>
      </w:r>
    </w:p>
    <w:p w14:paraId="409857B7" w14:textId="1CEB4B77" w:rsidR="00843336" w:rsidRDefault="00843336" w:rsidP="00843336">
      <w:pPr>
        <w:spacing w:after="0"/>
      </w:pPr>
      <w:r>
        <w:t>No, l’ordinanza specifica che sono fatte salve, e pertanto applicabili, tutte le disposizioni in materia contenut</w:t>
      </w:r>
      <w:r w:rsidR="001E58B8">
        <w:t xml:space="preserve">e </w:t>
      </w:r>
      <w:r>
        <w:t>nel DPCM e nelle relative circolari del Ministero dell’Università</w:t>
      </w:r>
    </w:p>
    <w:p w14:paraId="7994144B" w14:textId="765C58DF" w:rsidR="00843336" w:rsidRDefault="00843336" w:rsidP="00843336">
      <w:pPr>
        <w:spacing w:after="0"/>
      </w:pPr>
    </w:p>
    <w:p w14:paraId="52AFB0CA" w14:textId="298F55DE" w:rsidR="0011305C" w:rsidRPr="006626D2" w:rsidRDefault="00843336" w:rsidP="00843336">
      <w:pPr>
        <w:spacing w:after="0"/>
        <w:rPr>
          <w:b/>
          <w:bCs/>
          <w:color w:val="FF0000"/>
        </w:rPr>
      </w:pPr>
      <w:r w:rsidRPr="006626D2">
        <w:rPr>
          <w:b/>
          <w:bCs/>
          <w:color w:val="FF0000"/>
        </w:rPr>
        <w:t xml:space="preserve">L’ordinanza fa riferimento a “corsi di formazione”.  Si applicano le disposizioni anche </w:t>
      </w:r>
      <w:r w:rsidR="0011305C" w:rsidRPr="006626D2">
        <w:rPr>
          <w:b/>
          <w:bCs/>
          <w:color w:val="FF0000"/>
        </w:rPr>
        <w:t xml:space="preserve">ai corsi di </w:t>
      </w:r>
      <w:bookmarkStart w:id="0" w:name="_Hlk56176678"/>
      <w:r w:rsidR="0011305C" w:rsidRPr="006626D2">
        <w:rPr>
          <w:b/>
          <w:bCs/>
          <w:color w:val="FF0000"/>
        </w:rPr>
        <w:t xml:space="preserve">Formazione Professionale </w:t>
      </w:r>
      <w:r w:rsidR="00E77B35">
        <w:rPr>
          <w:b/>
          <w:bCs/>
          <w:color w:val="FF0000"/>
        </w:rPr>
        <w:t>e di formazione regolamentata autorizzati o approvati dalla Regione o dai Ministeri</w:t>
      </w:r>
      <w:r w:rsidR="0011305C" w:rsidRPr="006626D2">
        <w:rPr>
          <w:b/>
          <w:bCs/>
          <w:color w:val="FF0000"/>
        </w:rPr>
        <w:t xml:space="preserve">, di Formazione Istruzione e Formazione Professionale (IeFP), </w:t>
      </w:r>
      <w:r w:rsidR="001E58B8">
        <w:rPr>
          <w:b/>
          <w:bCs/>
          <w:color w:val="FF0000"/>
        </w:rPr>
        <w:t xml:space="preserve">di </w:t>
      </w:r>
      <w:r w:rsidR="0011305C" w:rsidRPr="006626D2">
        <w:rPr>
          <w:b/>
          <w:bCs/>
          <w:color w:val="FF0000"/>
        </w:rPr>
        <w:t>Istruzione e Formazione Tecnica Superiore (IFTS) e ai percorsi realizzati dalle Fondazioni ITS</w:t>
      </w:r>
      <w:bookmarkEnd w:id="0"/>
      <w:r w:rsidR="00BC0CC7" w:rsidRPr="006626D2">
        <w:rPr>
          <w:b/>
          <w:bCs/>
          <w:color w:val="FF0000"/>
        </w:rPr>
        <w:t>?</w:t>
      </w:r>
    </w:p>
    <w:p w14:paraId="06EEC0FD" w14:textId="6303EF7D" w:rsidR="001F5742" w:rsidRDefault="00341AA7" w:rsidP="00341AA7">
      <w:r w:rsidRPr="00341AA7">
        <w:t xml:space="preserve">No, l’ordinanza specifica che sono fatte salve, e pertanto applicabili, tutte le disposizioni in materia contenute nel DPCM </w:t>
      </w:r>
      <w:r w:rsidR="001F5742">
        <w:t xml:space="preserve">del 3 </w:t>
      </w:r>
      <w:proofErr w:type="gramStart"/>
      <w:r w:rsidR="001F5742">
        <w:t>Novembre</w:t>
      </w:r>
      <w:proofErr w:type="gramEnd"/>
      <w:r w:rsidR="001F5742">
        <w:t xml:space="preserve"> 2020 – a titolo esemplificativo le attività in materia di salute e sicurezza, le attività autorizzate dai Ministeri come le autoscuole …. - </w:t>
      </w:r>
      <w:r w:rsidRPr="00341AA7">
        <w:t xml:space="preserve">anche in virtù di eventuali successivi chiarimenti da parte dei Ministeri competenti. </w:t>
      </w:r>
    </w:p>
    <w:p w14:paraId="3F9D018E" w14:textId="42F1A7A2" w:rsidR="001F5742" w:rsidRDefault="001F5742" w:rsidP="00341AA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 corsi di </w:t>
      </w:r>
      <w:r w:rsidRPr="006626D2">
        <w:rPr>
          <w:b/>
          <w:bCs/>
          <w:color w:val="FF0000"/>
        </w:rPr>
        <w:t xml:space="preserve">Formazione Professionale </w:t>
      </w:r>
      <w:r>
        <w:rPr>
          <w:b/>
          <w:bCs/>
          <w:color w:val="FF0000"/>
        </w:rPr>
        <w:t>e di formazione regolamentata autorizzati o approvati dalla Regione</w:t>
      </w:r>
      <w:r w:rsidRPr="006626D2">
        <w:rPr>
          <w:b/>
          <w:bCs/>
          <w:color w:val="FF0000"/>
        </w:rPr>
        <w:t xml:space="preserve">, di Formazione Istruzione e Formazione Professionale (IeFP), </w:t>
      </w:r>
      <w:r>
        <w:rPr>
          <w:b/>
          <w:bCs/>
          <w:color w:val="FF0000"/>
        </w:rPr>
        <w:t xml:space="preserve">di </w:t>
      </w:r>
      <w:r w:rsidRPr="006626D2">
        <w:rPr>
          <w:b/>
          <w:bCs/>
          <w:color w:val="FF0000"/>
        </w:rPr>
        <w:t>Istruzione e Formazione Tecnica Superiore (IFTS) e ai percorsi realizzati dalle Fondazioni ITS</w:t>
      </w:r>
      <w:r>
        <w:rPr>
          <w:b/>
          <w:bCs/>
          <w:color w:val="FF0000"/>
        </w:rPr>
        <w:t xml:space="preserve"> quali disposizioni seguono?</w:t>
      </w:r>
    </w:p>
    <w:p w14:paraId="1FF32293" w14:textId="2EB366BF" w:rsidR="00341AA7" w:rsidRDefault="001F5742" w:rsidP="00341AA7">
      <w:r w:rsidRPr="001F5742">
        <w:t>Tali tipologie di corso, pur non rientrando tra i “corsi di formazione</w:t>
      </w:r>
      <w:r>
        <w:t>”</w:t>
      </w:r>
      <w:r w:rsidRPr="001F5742">
        <w:t xml:space="preserve"> di cui al punto a10 dell’Ordinanza, </w:t>
      </w:r>
      <w:r w:rsidR="00341AA7" w:rsidRPr="00341AA7">
        <w:t xml:space="preserve">fino ad espressione di formali chiarimenti ministeriali in materia, </w:t>
      </w:r>
      <w:r>
        <w:t xml:space="preserve">possono </w:t>
      </w:r>
      <w:r w:rsidR="00341AA7" w:rsidRPr="00341AA7">
        <w:t xml:space="preserve">essere erogati unicamente da remoto e </w:t>
      </w:r>
      <w:r>
        <w:t>possono</w:t>
      </w:r>
      <w:r w:rsidR="00341AA7" w:rsidRPr="00341AA7">
        <w:t xml:space="preserve"> essere realizzati in presenza unicamente gli stage presso le sedi dei soggetti ospitanti nel rispetto dei protocolli di sicurezza</w:t>
      </w:r>
      <w:r w:rsidR="00E77B35">
        <w:t>.</w:t>
      </w:r>
    </w:p>
    <w:p w14:paraId="4FCA68C2" w14:textId="5A312DB1" w:rsidR="00843336" w:rsidRDefault="00843336" w:rsidP="00843336">
      <w:pPr>
        <w:spacing w:after="0"/>
      </w:pPr>
    </w:p>
    <w:sectPr w:rsidR="00843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4F"/>
    <w:rsid w:val="000F4F62"/>
    <w:rsid w:val="00101BE1"/>
    <w:rsid w:val="0011305C"/>
    <w:rsid w:val="001E58B8"/>
    <w:rsid w:val="001F5742"/>
    <w:rsid w:val="00336735"/>
    <w:rsid w:val="00341AA7"/>
    <w:rsid w:val="005D7591"/>
    <w:rsid w:val="006626D2"/>
    <w:rsid w:val="00843336"/>
    <w:rsid w:val="0084449A"/>
    <w:rsid w:val="008D6A4F"/>
    <w:rsid w:val="00911A05"/>
    <w:rsid w:val="00B90DDD"/>
    <w:rsid w:val="00BC0CC7"/>
    <w:rsid w:val="00C13D1F"/>
    <w:rsid w:val="00CD40DA"/>
    <w:rsid w:val="00E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906"/>
  <w15:chartTrackingRefBased/>
  <w15:docId w15:val="{E40B6A76-DC73-49E0-B241-940BFC37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Francesca</dc:creator>
  <cp:keywords/>
  <dc:description/>
  <cp:lastModifiedBy>Bergamini Francesca</cp:lastModifiedBy>
  <cp:revision>8</cp:revision>
  <dcterms:created xsi:type="dcterms:W3CDTF">2020-11-13T13:23:00Z</dcterms:created>
  <dcterms:modified xsi:type="dcterms:W3CDTF">2020-11-13T15:25:00Z</dcterms:modified>
</cp:coreProperties>
</file>